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C6B40" w14:textId="77777777" w:rsidR="00816CF5" w:rsidRPr="00024FDB" w:rsidRDefault="00816CF5" w:rsidP="00816CF5">
      <w:pPr>
        <w:widowControl w:val="0"/>
        <w:spacing w:line="240" w:lineRule="auto"/>
        <w:outlineLvl w:val="0"/>
        <w:rPr>
          <w:rFonts w:ascii="Arial" w:hAnsi="Arial" w:cs="Arial"/>
          <w:szCs w:val="20"/>
        </w:rPr>
      </w:pPr>
    </w:p>
    <w:p w14:paraId="5D8B6C8F" w14:textId="77777777" w:rsidR="00816CF5" w:rsidRPr="00024FDB" w:rsidRDefault="00816CF5" w:rsidP="00816CF5">
      <w:pPr>
        <w:widowControl w:val="0"/>
        <w:spacing w:line="240" w:lineRule="auto"/>
        <w:jc w:val="right"/>
        <w:outlineLvl w:val="0"/>
        <w:rPr>
          <w:rFonts w:ascii="Arial" w:hAnsi="Arial" w:cs="Arial"/>
          <w:szCs w:val="20"/>
        </w:rPr>
      </w:pPr>
    </w:p>
    <w:p w14:paraId="48D0A2F5" w14:textId="77777777" w:rsidR="00816CF5" w:rsidRPr="00024FDB" w:rsidRDefault="00816CF5" w:rsidP="00816CF5">
      <w:pPr>
        <w:widowControl w:val="0"/>
        <w:spacing w:line="240" w:lineRule="auto"/>
        <w:jc w:val="right"/>
        <w:outlineLvl w:val="0"/>
        <w:rPr>
          <w:rFonts w:ascii="Arial" w:hAnsi="Arial" w:cs="Arial"/>
          <w:szCs w:val="20"/>
        </w:rPr>
      </w:pPr>
    </w:p>
    <w:p w14:paraId="07087842" w14:textId="77777777" w:rsidR="00816CF5" w:rsidRPr="00024FDB" w:rsidRDefault="00816CF5" w:rsidP="00816CF5">
      <w:pPr>
        <w:widowControl w:val="0"/>
        <w:spacing w:line="240" w:lineRule="auto"/>
        <w:jc w:val="right"/>
        <w:outlineLvl w:val="0"/>
        <w:rPr>
          <w:rFonts w:ascii="Arial" w:hAnsi="Arial" w:cs="Arial"/>
          <w:szCs w:val="20"/>
        </w:rPr>
      </w:pPr>
    </w:p>
    <w:p w14:paraId="6AFA3AFD" w14:textId="77777777" w:rsidR="00816CF5" w:rsidRPr="003C2225" w:rsidRDefault="00816CF5" w:rsidP="00816CF5">
      <w:pPr>
        <w:spacing w:line="240" w:lineRule="exact"/>
        <w:rPr>
          <w:rFonts w:ascii="Arial" w:hAnsi="Arial" w:cs="Arial"/>
          <w:szCs w:val="20"/>
        </w:rPr>
      </w:pPr>
    </w:p>
    <w:p w14:paraId="1CB5F2E6" w14:textId="77777777" w:rsidR="00816CF5" w:rsidRDefault="00816CF5" w:rsidP="00816CF5"/>
    <w:p w14:paraId="4CABB10C" w14:textId="77777777" w:rsidR="002C0651" w:rsidRDefault="00816CF5" w:rsidP="002C0651">
      <w:pPr>
        <w:jc w:val="center"/>
        <w:rPr>
          <w:sz w:val="22"/>
          <w:szCs w:val="22"/>
        </w:rPr>
      </w:pPr>
      <w:r w:rsidRPr="003C2225"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 xml:space="preserve">               </w:t>
      </w:r>
    </w:p>
    <w:p w14:paraId="5CB52F15" w14:textId="1CDC5B6A" w:rsidR="002C0651" w:rsidRDefault="002C0651" w:rsidP="000D41AC">
      <w:pPr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>INFORMACJA O WYNIKU POSTĘPOWANIA REKRUTACYJNEGO</w:t>
      </w:r>
    </w:p>
    <w:p w14:paraId="2DDC17B7" w14:textId="77777777" w:rsidR="002C0651" w:rsidRDefault="002C0651" w:rsidP="002C0651">
      <w:pPr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</w:p>
    <w:p w14:paraId="6F868E36" w14:textId="77777777" w:rsidR="002C0651" w:rsidRDefault="002C0651" w:rsidP="002C0651">
      <w:pPr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</w:p>
    <w:p w14:paraId="180A9971" w14:textId="77777777" w:rsidR="002C0651" w:rsidRDefault="002C0651" w:rsidP="002C0651">
      <w:pPr>
        <w:jc w:val="center"/>
        <w:rPr>
          <w:sz w:val="18"/>
          <w:szCs w:val="18"/>
        </w:rPr>
      </w:pPr>
    </w:p>
    <w:p w14:paraId="69AD4636" w14:textId="54A4E761" w:rsidR="002C0651" w:rsidRDefault="002C0651" w:rsidP="002C0651">
      <w:pPr>
        <w:spacing w:line="360" w:lineRule="auto"/>
        <w:jc w:val="both"/>
        <w:rPr>
          <w:rFonts w:ascii="Bookman Old Style" w:hAnsi="Bookman Old Style" w:cs="Bookman Old Style"/>
          <w:sz w:val="24"/>
        </w:rPr>
      </w:pPr>
      <w:r>
        <w:rPr>
          <w:rFonts w:ascii="Bookman Old Style" w:hAnsi="Bookman Old Style" w:cs="Bookman Old Style"/>
          <w:sz w:val="24"/>
        </w:rPr>
        <w:t xml:space="preserve">Wielkopolskie Centrum Wspierania Inwestycji spółka z o.o. z siedzibą                w Poznaniu informuje, że </w:t>
      </w:r>
      <w:r w:rsidR="00AA6D2C">
        <w:rPr>
          <w:rFonts w:ascii="Bookman Old Style" w:hAnsi="Bookman Old Style" w:cs="Bookman Old Style"/>
          <w:sz w:val="24"/>
        </w:rPr>
        <w:t xml:space="preserve">w wyniku przeprowadzonego </w:t>
      </w:r>
      <w:r>
        <w:rPr>
          <w:rFonts w:ascii="Bookman Old Style" w:hAnsi="Bookman Old Style" w:cs="Bookman Old Style"/>
          <w:sz w:val="24"/>
        </w:rPr>
        <w:t>postępowani</w:t>
      </w:r>
      <w:r w:rsidR="00AA6D2C">
        <w:rPr>
          <w:rFonts w:ascii="Bookman Old Style" w:hAnsi="Bookman Old Style" w:cs="Bookman Old Style"/>
          <w:sz w:val="24"/>
        </w:rPr>
        <w:t>a</w:t>
      </w:r>
      <w:r>
        <w:rPr>
          <w:rFonts w:ascii="Bookman Old Style" w:hAnsi="Bookman Old Style" w:cs="Bookman Old Style"/>
          <w:sz w:val="24"/>
        </w:rPr>
        <w:t xml:space="preserve"> rekrutacyjn</w:t>
      </w:r>
      <w:r w:rsidR="000D41AC">
        <w:rPr>
          <w:rFonts w:ascii="Bookman Old Style" w:hAnsi="Bookman Old Style" w:cs="Bookman Old Style"/>
          <w:sz w:val="24"/>
        </w:rPr>
        <w:t>e</w:t>
      </w:r>
      <w:r w:rsidR="009039CD">
        <w:rPr>
          <w:rFonts w:ascii="Bookman Old Style" w:hAnsi="Bookman Old Style" w:cs="Bookman Old Style"/>
          <w:sz w:val="24"/>
        </w:rPr>
        <w:t>go</w:t>
      </w:r>
      <w:r w:rsidR="00FD178F">
        <w:rPr>
          <w:rFonts w:ascii="Bookman Old Style" w:hAnsi="Bookman Old Style" w:cs="Bookman Old Style"/>
          <w:sz w:val="24"/>
        </w:rPr>
        <w:t xml:space="preserve"> </w:t>
      </w:r>
      <w:r>
        <w:rPr>
          <w:rFonts w:ascii="Bookman Old Style" w:hAnsi="Bookman Old Style" w:cs="Bookman Old Style"/>
          <w:sz w:val="24"/>
        </w:rPr>
        <w:t>na</w:t>
      </w:r>
      <w:r w:rsidR="00F928E2">
        <w:rPr>
          <w:rFonts w:ascii="Bookman Old Style" w:hAnsi="Bookman Old Style" w:cs="Bookman Old Style"/>
          <w:sz w:val="24"/>
        </w:rPr>
        <w:t xml:space="preserve"> stanowisko radcy prawnego w WCWI sp. z o.o.</w:t>
      </w:r>
      <w:r w:rsidR="00AA6D2C">
        <w:rPr>
          <w:rFonts w:ascii="Bookman Old Style" w:hAnsi="Bookman Old Style" w:cs="Bookman Old Style"/>
          <w:sz w:val="24"/>
        </w:rPr>
        <w:t xml:space="preserve"> wyb</w:t>
      </w:r>
      <w:r w:rsidR="009039CD">
        <w:rPr>
          <w:rFonts w:ascii="Bookman Old Style" w:hAnsi="Bookman Old Style" w:cs="Bookman Old Style"/>
          <w:sz w:val="24"/>
        </w:rPr>
        <w:t>ra</w:t>
      </w:r>
      <w:r w:rsidR="00F928E2">
        <w:rPr>
          <w:rFonts w:ascii="Bookman Old Style" w:hAnsi="Bookman Old Style" w:cs="Bookman Old Style"/>
          <w:sz w:val="24"/>
        </w:rPr>
        <w:t>ny</w:t>
      </w:r>
      <w:r w:rsidR="009039CD">
        <w:rPr>
          <w:rFonts w:ascii="Bookman Old Style" w:hAnsi="Bookman Old Style" w:cs="Bookman Old Style"/>
          <w:sz w:val="24"/>
        </w:rPr>
        <w:t xml:space="preserve"> został</w:t>
      </w:r>
      <w:r w:rsidR="00AA6D2C">
        <w:rPr>
          <w:rFonts w:ascii="Bookman Old Style" w:hAnsi="Bookman Old Style" w:cs="Bookman Old Style"/>
          <w:sz w:val="24"/>
        </w:rPr>
        <w:t xml:space="preserve"> Pan</w:t>
      </w:r>
      <w:r w:rsidR="00F928E2">
        <w:rPr>
          <w:rFonts w:ascii="Bookman Old Style" w:hAnsi="Bookman Old Style" w:cs="Bookman Old Style"/>
          <w:sz w:val="24"/>
        </w:rPr>
        <w:t xml:space="preserve"> mec. Michał Łomżyński.</w:t>
      </w:r>
    </w:p>
    <w:p w14:paraId="376B6E5E" w14:textId="77777777" w:rsidR="002C0651" w:rsidRDefault="002C0651" w:rsidP="002C0651">
      <w:pPr>
        <w:pStyle w:val="Tre"/>
        <w:rPr>
          <w:rFonts w:hAnsi="Verdana"/>
          <w:sz w:val="20"/>
        </w:rPr>
      </w:pPr>
    </w:p>
    <w:p w14:paraId="2F75E371" w14:textId="77777777" w:rsidR="002C0651" w:rsidRDefault="002C0651" w:rsidP="002C0651">
      <w:pPr>
        <w:pStyle w:val="Tre"/>
        <w:rPr>
          <w:rFonts w:hAnsi="Verdana"/>
          <w:sz w:val="20"/>
        </w:rPr>
      </w:pPr>
    </w:p>
    <w:p w14:paraId="58A330FA" w14:textId="77777777" w:rsidR="002C0651" w:rsidRDefault="002C0651" w:rsidP="002C0651">
      <w:pPr>
        <w:pStyle w:val="Tre"/>
        <w:rPr>
          <w:rFonts w:hAnsi="Verdana"/>
          <w:sz w:val="20"/>
        </w:rPr>
      </w:pPr>
    </w:p>
    <w:p w14:paraId="079AD93D" w14:textId="77777777" w:rsidR="002C0651" w:rsidRDefault="002C0651" w:rsidP="002C0651">
      <w:pPr>
        <w:pStyle w:val="Tre"/>
        <w:rPr>
          <w:rFonts w:hAnsi="Verdana"/>
          <w:sz w:val="20"/>
        </w:rPr>
      </w:pPr>
    </w:p>
    <w:p w14:paraId="5A8CBAA5" w14:textId="77777777" w:rsidR="002C0651" w:rsidRDefault="002C0651" w:rsidP="002C0651">
      <w:pPr>
        <w:pStyle w:val="Tre"/>
        <w:rPr>
          <w:rFonts w:hAnsi="Verdana"/>
          <w:sz w:val="20"/>
        </w:rPr>
      </w:pPr>
    </w:p>
    <w:p w14:paraId="63E142B3" w14:textId="77777777" w:rsidR="002C0651" w:rsidRDefault="002C0651" w:rsidP="002C0651">
      <w:r>
        <w:rPr>
          <w:rFonts w:ascii="Bookman Old Style" w:hAnsi="Bookman Old Style"/>
          <w:sz w:val="28"/>
          <w:szCs w:val="28"/>
        </w:rPr>
        <w:t xml:space="preserve">                                                               </w:t>
      </w:r>
      <w:r>
        <w:rPr>
          <w:rFonts w:ascii="Bookman Old Style" w:hAnsi="Bookman Old Style"/>
          <w:sz w:val="24"/>
        </w:rPr>
        <w:t>KOMISJA REKRUTACYJNA</w:t>
      </w:r>
    </w:p>
    <w:p w14:paraId="6AA70817" w14:textId="53C8C968" w:rsidR="00816CF5" w:rsidRPr="003C2225" w:rsidRDefault="00816CF5" w:rsidP="002C0651">
      <w:pPr>
        <w:spacing w:line="360" w:lineRule="auto"/>
        <w:rPr>
          <w:rFonts w:eastAsia="Arial Unicode MS"/>
          <w:sz w:val="22"/>
          <w:szCs w:val="22"/>
        </w:rPr>
      </w:pPr>
    </w:p>
    <w:p w14:paraId="24EE473A" w14:textId="77777777" w:rsidR="00816CF5" w:rsidRPr="003C2225" w:rsidRDefault="00816CF5" w:rsidP="00816CF5">
      <w:pPr>
        <w:spacing w:line="360" w:lineRule="auto"/>
        <w:rPr>
          <w:rFonts w:eastAsia="Arial Unicode MS"/>
          <w:sz w:val="22"/>
          <w:szCs w:val="22"/>
        </w:rPr>
      </w:pPr>
    </w:p>
    <w:sectPr w:rsidR="00816CF5" w:rsidRPr="003C2225" w:rsidSect="00655AB9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EDCFE" w14:textId="77777777" w:rsidR="000C2DF6" w:rsidRDefault="000C2DF6">
      <w:pPr>
        <w:spacing w:line="240" w:lineRule="auto"/>
      </w:pPr>
      <w:r>
        <w:separator/>
      </w:r>
    </w:p>
  </w:endnote>
  <w:endnote w:type="continuationSeparator" w:id="0">
    <w:p w14:paraId="64917D79" w14:textId="77777777" w:rsidR="000C2DF6" w:rsidRDefault="000C2D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IN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FCB0E" w14:textId="77777777" w:rsidR="00657C75" w:rsidRDefault="007B58D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16CF5">
      <w:rPr>
        <w:noProof/>
      </w:rPr>
      <w:t>2</w:t>
    </w:r>
    <w:r>
      <w:fldChar w:fldCharType="end"/>
    </w:r>
  </w:p>
  <w:p w14:paraId="52BD84D1" w14:textId="77777777" w:rsidR="00657C75" w:rsidRDefault="00657C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31734" w14:textId="1B03745F" w:rsidR="009F21EC" w:rsidRPr="00905834" w:rsidRDefault="00B16C72">
    <w:pPr>
      <w:rPr>
        <w:rFonts w:ascii="DIN" w:hAnsi="DIN" w:cs="Tahoma" w:hint="eastAsia"/>
        <w:sz w:val="16"/>
      </w:rPr>
    </w:pPr>
    <w:r>
      <w:rPr>
        <w:noProof/>
      </w:rPr>
      <w:drawing>
        <wp:inline distT="0" distB="0" distL="0" distR="0" wp14:anchorId="4ED8632F" wp14:editId="450FA6E8">
          <wp:extent cx="5759450" cy="1490345"/>
          <wp:effectExtent l="0" t="0" r="0" b="0"/>
          <wp:docPr id="10992040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49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9C2EB" w14:textId="77777777" w:rsidR="000C2DF6" w:rsidRDefault="000C2DF6">
      <w:pPr>
        <w:spacing w:line="240" w:lineRule="auto"/>
      </w:pPr>
      <w:r>
        <w:separator/>
      </w:r>
    </w:p>
  </w:footnote>
  <w:footnote w:type="continuationSeparator" w:id="0">
    <w:p w14:paraId="55450A1A" w14:textId="77777777" w:rsidR="000C2DF6" w:rsidRDefault="000C2D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F36C6" w14:textId="77777777" w:rsidR="00657C75" w:rsidRDefault="000B71BE">
    <w:pPr>
      <w:pStyle w:val="Nagwek"/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11946F11" wp14:editId="0675A34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7915275"/>
          <wp:effectExtent l="0" t="0" r="0" b="0"/>
          <wp:wrapNone/>
          <wp:docPr id="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91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F5"/>
    <w:rsid w:val="00047BD9"/>
    <w:rsid w:val="000B71BE"/>
    <w:rsid w:val="000C2DF6"/>
    <w:rsid w:val="000D41AC"/>
    <w:rsid w:val="000F2CC4"/>
    <w:rsid w:val="00164889"/>
    <w:rsid w:val="001D5E07"/>
    <w:rsid w:val="002C0651"/>
    <w:rsid w:val="002E1813"/>
    <w:rsid w:val="00312EBE"/>
    <w:rsid w:val="00340B6F"/>
    <w:rsid w:val="003A77EC"/>
    <w:rsid w:val="003C3755"/>
    <w:rsid w:val="003C7F74"/>
    <w:rsid w:val="00432DF2"/>
    <w:rsid w:val="004430E7"/>
    <w:rsid w:val="004653D5"/>
    <w:rsid w:val="004746FA"/>
    <w:rsid w:val="00496FCE"/>
    <w:rsid w:val="004B2CFF"/>
    <w:rsid w:val="004D2F97"/>
    <w:rsid w:val="004D37CC"/>
    <w:rsid w:val="0053054D"/>
    <w:rsid w:val="00581782"/>
    <w:rsid w:val="00647C9A"/>
    <w:rsid w:val="00655AB9"/>
    <w:rsid w:val="00657C75"/>
    <w:rsid w:val="006777D4"/>
    <w:rsid w:val="006B7BFB"/>
    <w:rsid w:val="006D1000"/>
    <w:rsid w:val="0074072D"/>
    <w:rsid w:val="00790368"/>
    <w:rsid w:val="007B58D3"/>
    <w:rsid w:val="00816CF5"/>
    <w:rsid w:val="00825C55"/>
    <w:rsid w:val="008566FB"/>
    <w:rsid w:val="00863187"/>
    <w:rsid w:val="008A1898"/>
    <w:rsid w:val="009039CD"/>
    <w:rsid w:val="00905834"/>
    <w:rsid w:val="009431A0"/>
    <w:rsid w:val="00990712"/>
    <w:rsid w:val="009E1A5C"/>
    <w:rsid w:val="009F21EC"/>
    <w:rsid w:val="00A45A76"/>
    <w:rsid w:val="00A57A1D"/>
    <w:rsid w:val="00A95F36"/>
    <w:rsid w:val="00AA6D2C"/>
    <w:rsid w:val="00AE2CBC"/>
    <w:rsid w:val="00AE363C"/>
    <w:rsid w:val="00B16C72"/>
    <w:rsid w:val="00BE233F"/>
    <w:rsid w:val="00C12672"/>
    <w:rsid w:val="00C34717"/>
    <w:rsid w:val="00C94988"/>
    <w:rsid w:val="00DA2AC2"/>
    <w:rsid w:val="00E66608"/>
    <w:rsid w:val="00F54EF3"/>
    <w:rsid w:val="00F928E2"/>
    <w:rsid w:val="00FB36A3"/>
    <w:rsid w:val="00FB5D78"/>
    <w:rsid w:val="00FD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2D0BA"/>
  <w15:docId w15:val="{3AFAF2B7-1A13-4192-A83E-D5027529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 verdana"/>
    <w:qFormat/>
    <w:rsid w:val="00816CF5"/>
    <w:pPr>
      <w:spacing w:after="0" w:line="288" w:lineRule="auto"/>
    </w:pPr>
    <w:rPr>
      <w:rFonts w:ascii="Verdana" w:eastAsia="MS Minngs" w:hAnsi="Verdana" w:cs="Times New Roman"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6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6CF5"/>
    <w:rPr>
      <w:rFonts w:ascii="Verdana" w:eastAsia="MS Minngs" w:hAnsi="Verdana" w:cs="Times New Roman"/>
      <w:sz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16C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6CF5"/>
    <w:rPr>
      <w:rFonts w:ascii="Verdana" w:eastAsia="MS Minngs" w:hAnsi="Verdana" w:cs="Times New Roman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047BD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7BD9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D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F2"/>
    <w:rPr>
      <w:rFonts w:ascii="Segoe UI" w:eastAsia="MS Minngs" w:hAnsi="Segoe UI" w:cs="Segoe UI"/>
      <w:sz w:val="18"/>
      <w:szCs w:val="18"/>
    </w:rPr>
  </w:style>
  <w:style w:type="paragraph" w:customStyle="1" w:styleId="Tre">
    <w:name w:val="Treść"/>
    <w:uiPriority w:val="99"/>
    <w:rsid w:val="002C0651"/>
    <w:pPr>
      <w:spacing w:after="0" w:line="288" w:lineRule="auto"/>
    </w:pPr>
    <w:rPr>
      <w:rFonts w:ascii="Verdana" w:eastAsia="Times New Roman" w:hAnsi="Arial Unicode MS" w:cs="Arial Unicode MS"/>
      <w:color w:val="000000"/>
      <w:sz w:val="18"/>
      <w:szCs w:val="18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159CB-8E7F-4E8C-BCDA-3EF17297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 POZNAŃ 2012</dc:creator>
  <cp:keywords/>
  <dc:description/>
  <cp:lastModifiedBy>Michał Stachowiak</cp:lastModifiedBy>
  <cp:revision>13</cp:revision>
  <cp:lastPrinted>2023-09-14T08:35:00Z</cp:lastPrinted>
  <dcterms:created xsi:type="dcterms:W3CDTF">2023-02-23T10:34:00Z</dcterms:created>
  <dcterms:modified xsi:type="dcterms:W3CDTF">2025-01-20T12:35:00Z</dcterms:modified>
</cp:coreProperties>
</file>